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1306" w14:textId="3329195B" w:rsidR="00276504" w:rsidRPr="00812B6E" w:rsidRDefault="008C4F49" w:rsidP="00D148B3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19C87D" wp14:editId="4120C2E1">
            <wp:simplePos x="0" y="0"/>
            <wp:positionH relativeFrom="column">
              <wp:posOffset>-575945</wp:posOffset>
            </wp:positionH>
            <wp:positionV relativeFrom="paragraph">
              <wp:posOffset>-556895</wp:posOffset>
            </wp:positionV>
            <wp:extent cx="2238375" cy="2105025"/>
            <wp:effectExtent l="0" t="0" r="9525" b="9525"/>
            <wp:wrapNone/>
            <wp:docPr id="4" name="Obraz 4" descr="Szkic Kot I Pies Grafika stockowa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ic Kot I Pies Grafika stockowa - FreeImage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77" cy="211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pl-PL"/>
        </w:rPr>
        <w:t xml:space="preserve">                 </w:t>
      </w:r>
      <w:r w:rsidR="00C06C59" w:rsidRPr="00812B6E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pl-PL"/>
        </w:rPr>
        <w:t>REGULAMIN SZKOLNEGO</w:t>
      </w:r>
    </w:p>
    <w:p w14:paraId="43D814F3" w14:textId="7D6CCAD7" w:rsidR="00027176" w:rsidRPr="00812B6E" w:rsidRDefault="008C4F49" w:rsidP="00D148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pl-PL"/>
        </w:rPr>
        <w:t xml:space="preserve">                 </w:t>
      </w:r>
      <w:r w:rsidR="00027176" w:rsidRPr="00812B6E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pl-PL"/>
        </w:rPr>
        <w:t>KONKURSU RECYTATORSKIEGO</w:t>
      </w:r>
    </w:p>
    <w:p w14:paraId="53A88A97" w14:textId="1AE8BBA6" w:rsidR="0065487A" w:rsidRPr="00741BF8" w:rsidRDefault="008C4F49" w:rsidP="00D148B3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i/>
          <w:color w:val="C00000"/>
          <w:sz w:val="40"/>
          <w:szCs w:val="40"/>
          <w:lang w:eastAsia="pl-PL"/>
        </w:rPr>
      </w:pPr>
      <w:r w:rsidRPr="00741BF8">
        <w:rPr>
          <w:rFonts w:ascii="Comic Sans MS" w:eastAsia="Times New Roman" w:hAnsi="Comic Sans MS" w:cs="Times New Roman"/>
          <w:b/>
          <w:bCs/>
          <w:i/>
          <w:color w:val="C00000"/>
          <w:sz w:val="40"/>
          <w:szCs w:val="40"/>
          <w:lang w:eastAsia="pl-PL"/>
        </w:rPr>
        <w:t xml:space="preserve">              </w:t>
      </w:r>
      <w:bookmarkStart w:id="0" w:name="_Hlk98190256"/>
      <w:r w:rsidR="00741BF8" w:rsidRPr="00741BF8">
        <w:rPr>
          <w:rFonts w:ascii="Comic Sans MS" w:eastAsia="Times New Roman" w:hAnsi="Comic Sans MS" w:cs="Times New Roman"/>
          <w:b/>
          <w:bCs/>
          <w:i/>
          <w:color w:val="C00000"/>
          <w:sz w:val="40"/>
          <w:szCs w:val="40"/>
          <w:lang w:eastAsia="pl-PL"/>
        </w:rPr>
        <w:t>„Pies i kot bohaterami wierszy”</w:t>
      </w:r>
    </w:p>
    <w:bookmarkEnd w:id="0"/>
    <w:p w14:paraId="03D9944E" w14:textId="77777777" w:rsidR="0065487A" w:rsidRPr="00812B6E" w:rsidRDefault="0065487A" w:rsidP="0095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1382E"/>
          <w:sz w:val="32"/>
          <w:szCs w:val="32"/>
          <w:lang w:eastAsia="pl-PL"/>
        </w:rPr>
      </w:pPr>
    </w:p>
    <w:p w14:paraId="4D1B38D2" w14:textId="77777777" w:rsidR="003C6C8D" w:rsidRPr="005E4E87" w:rsidRDefault="00011924" w:rsidP="002F4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65487A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</w:t>
      </w:r>
      <w:r w:rsidR="00D0540B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65487A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</w:t>
      </w:r>
      <w:r w:rsidR="00C06C59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4C64C1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2D00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</w:t>
      </w:r>
      <w:r w:rsidR="00763F95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księcia Józefa Poniatowskiego</w:t>
      </w:r>
      <w:r w:rsidR="006C2D00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Sulmierzycach</w:t>
      </w:r>
    </w:p>
    <w:p w14:paraId="285FAAE1" w14:textId="0A0AE032" w:rsidR="0065487A" w:rsidRPr="005E4E87" w:rsidRDefault="006C2D00" w:rsidP="002F4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(osoby odpowiedzialne – </w:t>
      </w:r>
      <w:r w:rsidR="00812B6E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 w:rsidR="00812B6E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Kulbat</w:t>
      </w:r>
      <w:proofErr w:type="spellEnd"/>
      <w:r w:rsidR="00812B6E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Deryngier)</w:t>
      </w:r>
    </w:p>
    <w:p w14:paraId="792B445D" w14:textId="77777777" w:rsidR="005351C0" w:rsidRPr="005E4E87" w:rsidRDefault="005351C0" w:rsidP="002F466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EAA0B2" w14:textId="77777777" w:rsidR="00C272AD" w:rsidRPr="005E4E87" w:rsidRDefault="00011924" w:rsidP="002F46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C272AD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0540B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C272AD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Tematyka konkursu:</w:t>
      </w:r>
    </w:p>
    <w:p w14:paraId="43237859" w14:textId="47A54D4B" w:rsidR="00C272AD" w:rsidRPr="005E4E87" w:rsidRDefault="00C272AD" w:rsidP="00423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konkursu obejmuje wiersze związane tematycznie </w:t>
      </w:r>
      <w:r w:rsidR="008C0671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z p</w:t>
      </w:r>
      <w:r w:rsidR="00812B6E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ostaciami psa lub kota.</w:t>
      </w:r>
    </w:p>
    <w:p w14:paraId="42CCC433" w14:textId="77777777" w:rsidR="00C272AD" w:rsidRPr="005E4E87" w:rsidRDefault="00C272AD" w:rsidP="00423B5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8FB883" w14:textId="77777777" w:rsidR="0065487A" w:rsidRPr="005E4E87" w:rsidRDefault="00011924" w:rsidP="00423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65487A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</w:t>
      </w:r>
      <w:r w:rsidR="00D0540B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65487A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</w:t>
      </w:r>
      <w:r w:rsidR="0065487A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8A64737" w14:textId="391DF387" w:rsidR="00027176" w:rsidRPr="005E4E87" w:rsidRDefault="00423B56" w:rsidP="00423B5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przyjaznego stosunku do zwierząt domowych</w:t>
      </w:r>
    </w:p>
    <w:p w14:paraId="7E06E9B6" w14:textId="49EC81D2" w:rsidR="0065487A" w:rsidRPr="005E4E87" w:rsidRDefault="0065487A" w:rsidP="00423B5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przybliżenie młodemu odbiorcy poezji </w:t>
      </w:r>
      <w:r w:rsidR="00763F95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dziecięcej </w:t>
      </w:r>
      <w:r w:rsidR="006E2CC6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60D3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 w:rsidR="00E553A5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autorów</w:t>
      </w:r>
    </w:p>
    <w:p w14:paraId="6A40D810" w14:textId="77777777" w:rsidR="0065487A" w:rsidRPr="005E4E87" w:rsidRDefault="0065487A" w:rsidP="00423B5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uczniów na piękno słowa poetyckiego</w:t>
      </w:r>
      <w:r w:rsidR="00573C06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, upowszechnianie kultury żywego słowa</w:t>
      </w:r>
    </w:p>
    <w:p w14:paraId="54ADBBD9" w14:textId="77777777" w:rsidR="00192569" w:rsidRPr="005E4E87" w:rsidRDefault="00360D3A" w:rsidP="00423B5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</w:t>
      </w:r>
      <w:r w:rsidR="00192569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ści recytatorskich wśród dzieci</w:t>
      </w:r>
    </w:p>
    <w:p w14:paraId="280C4C19" w14:textId="77777777" w:rsidR="0065487A" w:rsidRPr="005E4E87" w:rsidRDefault="00360D3A" w:rsidP="00423B5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umożliwienie uczestnikom występu przed publicznością i prezentacji własnych umiejętności</w:t>
      </w:r>
      <w:r w:rsidR="00192569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(promowanie talentów recytatorskich)</w:t>
      </w:r>
    </w:p>
    <w:p w14:paraId="7AD033DE" w14:textId="77777777" w:rsidR="0065487A" w:rsidRPr="005E4E87" w:rsidRDefault="00360D3A" w:rsidP="00EF6B9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rywalizacji w przyjaznej atmosferze</w:t>
      </w:r>
    </w:p>
    <w:p w14:paraId="2062D538" w14:textId="3AA44213" w:rsidR="00E4024F" w:rsidRPr="005E4E87" w:rsidRDefault="00E4024F" w:rsidP="00EF6B9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 i aktywności twórczej uczniów</w:t>
      </w:r>
    </w:p>
    <w:p w14:paraId="4A87B1B0" w14:textId="583DA7B0" w:rsidR="00423B56" w:rsidRPr="005E4E87" w:rsidRDefault="00423B56" w:rsidP="00423B56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E87">
        <w:rPr>
          <w:rFonts w:ascii="Times New Roman" w:hAnsi="Times New Roman" w:cs="Times New Roman"/>
          <w:sz w:val="24"/>
          <w:szCs w:val="24"/>
        </w:rPr>
        <w:t>uczenie współpracy i umiejętności działania w zespole</w:t>
      </w:r>
    </w:p>
    <w:p w14:paraId="0A9A8BB4" w14:textId="77777777" w:rsidR="00302122" w:rsidRPr="005E4E87" w:rsidRDefault="00302122" w:rsidP="00EF6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uczniów </w:t>
      </w:r>
    </w:p>
    <w:p w14:paraId="65EE415E" w14:textId="77777777" w:rsidR="0065487A" w:rsidRPr="005E4E87" w:rsidRDefault="0065487A" w:rsidP="002F466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4EB035" w14:textId="77777777" w:rsidR="0065487A" w:rsidRPr="005E4E87" w:rsidRDefault="00011924" w:rsidP="002F46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65487A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</w:t>
      </w:r>
      <w:r w:rsidR="00D0540B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65487A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  <w:r w:rsidR="003C6C8D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konkursie</w:t>
      </w:r>
      <w:r w:rsidR="0065487A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5CA9ACC" w14:textId="77777777" w:rsidR="0065487A" w:rsidRPr="005E4E87" w:rsidRDefault="003C6C8D" w:rsidP="00EF6B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</w:t>
      </w:r>
      <w:r w:rsidR="00D615F5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dla</w:t>
      </w:r>
      <w:r w:rsidR="004955A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1D87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="004955A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763F95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 – III </w:t>
      </w:r>
      <w:r w:rsidR="004955A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65487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4955A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Podstawowej </w:t>
      </w:r>
      <w:r w:rsidR="001F7793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7C7AEC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księcia Józefa Poniatowskiego </w:t>
      </w:r>
      <w:r w:rsidR="004955A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Sulmierzycach</w:t>
      </w:r>
      <w:r w:rsidR="001F7793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487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kategoriach wiekowych:</w:t>
      </w:r>
    </w:p>
    <w:p w14:paraId="28A17122" w14:textId="77777777" w:rsidR="00EF6B94" w:rsidRPr="005E4E87" w:rsidRDefault="0065487A" w:rsidP="00EF6B9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  kategoria: klas</w:t>
      </w:r>
      <w:r w:rsidR="00763F95" w:rsidRPr="005E4E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 I </w:t>
      </w:r>
    </w:p>
    <w:p w14:paraId="547DF23A" w14:textId="77777777" w:rsidR="00EF6B94" w:rsidRPr="005E4E87" w:rsidRDefault="00763F95" w:rsidP="00EF6B9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II kategoria: klasy II</w:t>
      </w:r>
    </w:p>
    <w:p w14:paraId="7EC282D8" w14:textId="77777777" w:rsidR="0065487A" w:rsidRPr="005E4E87" w:rsidRDefault="0065487A" w:rsidP="00EF6B9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III  kategoria: </w:t>
      </w:r>
      <w:r w:rsidR="00763F95" w:rsidRPr="005E4E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klasy III</w:t>
      </w:r>
    </w:p>
    <w:p w14:paraId="07228844" w14:textId="77777777" w:rsidR="0065487A" w:rsidRPr="005E4E87" w:rsidRDefault="0065487A" w:rsidP="00EF6B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recytac</w:t>
      </w:r>
      <w:r w:rsidR="004955A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ji nie może przekraczać 5 minut.</w:t>
      </w:r>
    </w:p>
    <w:p w14:paraId="52D24C7A" w14:textId="44F17510" w:rsidR="0065487A" w:rsidRPr="005E4E87" w:rsidRDefault="0065487A" w:rsidP="00EF6B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Uczestnicy </w:t>
      </w:r>
      <w:r w:rsidR="009D528E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indywidualnie </w:t>
      </w: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przygotowują do recytacji jeden dowolny utwór </w:t>
      </w:r>
      <w:r w:rsidR="00FD2AD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(wiersz</w:t>
      </w:r>
      <w:r w:rsidR="008D140C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D2AD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140C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FD2AD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związan</w:t>
      </w:r>
      <w:r w:rsidR="00027176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ej z głównym tematem konkursu.</w:t>
      </w:r>
    </w:p>
    <w:p w14:paraId="68CCD1DD" w14:textId="77777777" w:rsidR="000110ED" w:rsidRPr="005E4E87" w:rsidRDefault="000110ED" w:rsidP="00EF6B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jest dosta</w:t>
      </w:r>
      <w:r w:rsidR="00EC386E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rczenie odpowiednio wypełnionej</w:t>
      </w: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86E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zgłoszeniowej </w:t>
      </w: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</w:t>
      </w:r>
      <w:r w:rsidRPr="005E4E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(załącznik nr 1 do regulaminu konkursu)</w:t>
      </w:r>
      <w:r w:rsidR="00D6346F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tekstu wybranego do recytacji utworu.</w:t>
      </w:r>
    </w:p>
    <w:p w14:paraId="149BFA8F" w14:textId="77777777" w:rsidR="0065487A" w:rsidRPr="005E4E87" w:rsidRDefault="0065487A" w:rsidP="002F466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E7E94F" w14:textId="77777777" w:rsidR="00011924" w:rsidRPr="005E4E87" w:rsidRDefault="00011924" w:rsidP="002F46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65487A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0540B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i nagrody</w:t>
      </w:r>
    </w:p>
    <w:p w14:paraId="61EE5FBA" w14:textId="33B935EE" w:rsidR="00A7536C" w:rsidRPr="005E4E87" w:rsidRDefault="00A7536C" w:rsidP="00A7536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Prezentacje uczestników oceniać będzie jury wybrane przez organizatorów</w:t>
      </w:r>
      <w:r w:rsidR="00812B6E" w:rsidRPr="005E4E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5E4E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10DB4F38" w14:textId="77777777" w:rsidR="0065487A" w:rsidRPr="005E4E87" w:rsidRDefault="0065487A" w:rsidP="00A7536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oceniająca</w:t>
      </w: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będzie brała pod uwagę:</w:t>
      </w:r>
    </w:p>
    <w:p w14:paraId="487AD95B" w14:textId="77777777" w:rsidR="009B4639" w:rsidRPr="005E4E87" w:rsidRDefault="009B4639" w:rsidP="00943B9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dobór </w:t>
      </w:r>
      <w:r w:rsidR="007C7AEC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repertuaru związanego z tematem</w:t>
      </w: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konkursu,</w:t>
      </w:r>
    </w:p>
    <w:p w14:paraId="2BF152E0" w14:textId="77777777" w:rsidR="0065487A" w:rsidRPr="005E4E87" w:rsidRDefault="009B4639" w:rsidP="00943B9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487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pamięciowe opanowanie tekstu,</w:t>
      </w:r>
    </w:p>
    <w:p w14:paraId="6405148B" w14:textId="77777777" w:rsidR="0065487A" w:rsidRPr="005E4E87" w:rsidRDefault="00761D89" w:rsidP="00943B9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interpretację utworu </w:t>
      </w:r>
      <w:r w:rsidR="009B4639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(dykcję,</w:t>
      </w: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wymowę,</w:t>
      </w:r>
      <w:r w:rsidR="009B4639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487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intonację</w:t>
      </w:r>
      <w:r w:rsidR="009B4639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, modulac</w:t>
      </w: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ję głosu, tempo, pauzę</w:t>
      </w:r>
      <w:r w:rsidR="0065487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31F2090A" w14:textId="77777777" w:rsidR="007D0081" w:rsidRPr="005E4E87" w:rsidRDefault="0065487A" w:rsidP="007D008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</w:t>
      </w:r>
      <w:r w:rsidR="00927941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, wrażenia estetyczne (postawa recytatora, uzasadniony: gest sceniczny, element ruchu, strój, rekwizyt).</w:t>
      </w:r>
    </w:p>
    <w:p w14:paraId="2D5197BB" w14:textId="77777777" w:rsidR="007D0081" w:rsidRPr="005E4E87" w:rsidRDefault="007D0081" w:rsidP="007D008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Werdykt jury będzie ostateczny i nie będzie podlegał zmianom.</w:t>
      </w:r>
    </w:p>
    <w:p w14:paraId="2E36A545" w14:textId="77777777" w:rsidR="007D0081" w:rsidRPr="005E4E87" w:rsidRDefault="0065487A" w:rsidP="00763F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</w:t>
      </w:r>
      <w:r w:rsidR="00763F95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176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dyplomy i</w:t>
      </w:r>
      <w:r w:rsidR="00DA11FD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176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nagrody, a pozostali uczestnicy podziękowania za udział w konkursie.</w:t>
      </w:r>
      <w:r w:rsidR="00763F95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016F14B9" w14:textId="77777777" w:rsidR="002F4668" w:rsidRPr="005E4E87" w:rsidRDefault="002F4668" w:rsidP="002F466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7AA9B8" w14:textId="77777777" w:rsidR="00145280" w:rsidRPr="005E4E87" w:rsidRDefault="00011924" w:rsidP="002F46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65487A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5487A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D0540B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2F4668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do konkursu</w:t>
      </w:r>
      <w:r w:rsidR="00E42E7E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postanowienia końcowe</w:t>
      </w:r>
    </w:p>
    <w:p w14:paraId="05CDA747" w14:textId="7BDCEFBC" w:rsidR="00FF68DC" w:rsidRPr="005E4E87" w:rsidRDefault="00EC386E" w:rsidP="002F466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zgłoszeniową</w:t>
      </w:r>
      <w:r w:rsidR="006C407F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07F" w:rsidRPr="005E4E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(załącznik nr 1 do regulaminu konkursu)</w:t>
      </w:r>
      <w:r w:rsidR="007D0081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46F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tekst wybranego do recytacji utworu </w:t>
      </w:r>
      <w:r w:rsidR="004955A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</w:t>
      </w:r>
      <w:r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081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dn.</w:t>
      </w:r>
      <w:r w:rsidR="0065487A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C7AEC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7D0081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11D98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="00881138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812B6E"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5E4E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E4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="004955AA" w:rsidRPr="005E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7176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12B6E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Katarzyny </w:t>
      </w:r>
      <w:proofErr w:type="spellStart"/>
      <w:r w:rsidR="00812B6E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Kulbat</w:t>
      </w:r>
      <w:proofErr w:type="spellEnd"/>
      <w:r w:rsidR="00812B6E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C11D98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12B6E" w:rsidRPr="005E4E87">
        <w:rPr>
          <w:rFonts w:ascii="Times New Roman" w:eastAsia="Times New Roman" w:hAnsi="Times New Roman" w:cs="Times New Roman"/>
          <w:sz w:val="24"/>
          <w:szCs w:val="24"/>
          <w:lang w:eastAsia="pl-PL"/>
        </w:rPr>
        <w:t>p. Iwony Deryngier</w:t>
      </w:r>
    </w:p>
    <w:p w14:paraId="3D970CF2" w14:textId="77777777" w:rsidR="00E82D0F" w:rsidRPr="005E4E87" w:rsidRDefault="00E82D0F" w:rsidP="00E42E7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87">
        <w:rPr>
          <w:rFonts w:ascii="Times New Roman" w:hAnsi="Times New Roman" w:cs="Times New Roman"/>
          <w:sz w:val="24"/>
          <w:szCs w:val="24"/>
        </w:rPr>
        <w:t>Organizator zastrzega sobie prawo zmian w regulaminie, jeżeli nastąpi taka konieczność.</w:t>
      </w:r>
    </w:p>
    <w:p w14:paraId="66D8804F" w14:textId="77777777" w:rsidR="00F34B7F" w:rsidRPr="005E4E87" w:rsidRDefault="00942719" w:rsidP="00B475D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87">
        <w:rPr>
          <w:rFonts w:ascii="Times New Roman" w:hAnsi="Times New Roman" w:cs="Times New Roman"/>
          <w:sz w:val="24"/>
          <w:szCs w:val="24"/>
        </w:rPr>
        <w:t>Organizator zastrzega sobie prawo do publikacji zdjęć i materiałów zarejestrowanych podczas przebiegu konkursu.</w:t>
      </w:r>
    </w:p>
    <w:p w14:paraId="1ABF3782" w14:textId="77777777" w:rsidR="00F34B7F" w:rsidRPr="005E4E87" w:rsidRDefault="00F34B7F" w:rsidP="00F34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143C7" w14:textId="77777777" w:rsidR="00881138" w:rsidRPr="005E4E87" w:rsidRDefault="00881138" w:rsidP="00F34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2030E" w14:textId="77777777" w:rsidR="00881138" w:rsidRPr="005E4E87" w:rsidRDefault="00D6346F" w:rsidP="00F34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Organizatorzy:</w:t>
      </w:r>
    </w:p>
    <w:p w14:paraId="2AA286D1" w14:textId="49889F71" w:rsidR="00C11D98" w:rsidRPr="005E4E87" w:rsidRDefault="00C11D98" w:rsidP="00D6346F">
      <w:pPr>
        <w:pStyle w:val="Akapitzlist"/>
        <w:spacing w:after="0" w:line="36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5E4E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Katarzyna Kulbat</w:t>
      </w:r>
      <w:r w:rsidR="00D6346F" w:rsidRPr="005E4E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</w:p>
    <w:p w14:paraId="664C2127" w14:textId="5768D58B" w:rsidR="00D6346F" w:rsidRPr="005E4E87" w:rsidRDefault="00C11D98" w:rsidP="00D6346F">
      <w:pPr>
        <w:pStyle w:val="Akapitzlist"/>
        <w:spacing w:after="0" w:line="36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5E4E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D6346F" w:rsidRPr="005E4E87">
        <w:rPr>
          <w:rFonts w:ascii="Times New Roman" w:hAnsi="Times New Roman" w:cs="Times New Roman"/>
          <w:i/>
          <w:sz w:val="24"/>
          <w:szCs w:val="24"/>
        </w:rPr>
        <w:t>Iwona Deryngier</w:t>
      </w:r>
    </w:p>
    <w:p w14:paraId="5CF66AEE" w14:textId="1F9468F0" w:rsidR="00D6346F" w:rsidRPr="005E4E87" w:rsidRDefault="00D6346F" w:rsidP="00C11D98">
      <w:pPr>
        <w:pStyle w:val="Akapitzlist"/>
        <w:spacing w:after="0" w:line="36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5E4E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</w:p>
    <w:p w14:paraId="74711DF9" w14:textId="77777777" w:rsidR="00881138" w:rsidRPr="005E4E87" w:rsidRDefault="00881138" w:rsidP="00F34B7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63DCCB" w14:textId="77777777" w:rsidR="008D140C" w:rsidRPr="005E4E87" w:rsidRDefault="008D140C" w:rsidP="008D1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B67785" w14:textId="77777777" w:rsidR="008D140C" w:rsidRPr="005E4E87" w:rsidRDefault="00881138" w:rsidP="008D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bidi="he-IL"/>
        </w:rPr>
      </w:pPr>
      <w:r w:rsidRPr="005E4E8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lastRenderedPageBreak/>
        <w:t>załącznik nr 1</w:t>
      </w:r>
      <w:r w:rsidRPr="005E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46F" w:rsidRPr="005E4E8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E4E8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 xml:space="preserve">REGULAMINU SZKOLNEGO  KONKURSU RECYTATORSKIEGO </w:t>
      </w:r>
      <w:r w:rsidR="008D140C" w:rsidRPr="005E4E87">
        <w:rPr>
          <w:rFonts w:ascii="Times New Roman" w:eastAsia="Calibri" w:hAnsi="Times New Roman" w:cs="Times New Roman"/>
          <w:b/>
          <w:bCs/>
          <w:i/>
          <w:sz w:val="24"/>
          <w:szCs w:val="24"/>
          <w:lang w:bidi="he-IL"/>
        </w:rPr>
        <w:t>„Pies i kot bohaterami wierszy”</w:t>
      </w:r>
    </w:p>
    <w:p w14:paraId="2290A02B" w14:textId="39141896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</w:pPr>
      <w:r w:rsidRPr="005E4E8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 xml:space="preserve"> </w:t>
      </w:r>
    </w:p>
    <w:p w14:paraId="215D549C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he-IL"/>
        </w:rPr>
      </w:pPr>
    </w:p>
    <w:p w14:paraId="1483A6FD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lang w:bidi="he-IL"/>
        </w:rPr>
      </w:pPr>
    </w:p>
    <w:p w14:paraId="19A9E1DF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he-IL"/>
        </w:rPr>
      </w:pPr>
      <w:r w:rsidRPr="005E4E87">
        <w:rPr>
          <w:rFonts w:ascii="Times New Roman" w:eastAsia="Calibri" w:hAnsi="Times New Roman" w:cs="Times New Roman"/>
          <w:b/>
          <w:bCs/>
          <w:sz w:val="32"/>
          <w:szCs w:val="32"/>
          <w:lang w:bidi="he-IL"/>
        </w:rPr>
        <w:t>KARTA ZGŁOSZENIA</w:t>
      </w:r>
    </w:p>
    <w:p w14:paraId="254AF710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p w14:paraId="47F4EC7D" w14:textId="775B3C5D" w:rsidR="00881138" w:rsidRPr="005E4E87" w:rsidRDefault="008D140C" w:rsidP="008D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he-IL"/>
        </w:rPr>
      </w:pPr>
      <w:r w:rsidRPr="005E4E87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he-IL"/>
        </w:rPr>
        <w:t>„Pies i kot bohaterami wierszy”</w:t>
      </w:r>
      <w:r w:rsidR="00881138" w:rsidRPr="005E4E87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he-IL"/>
        </w:rPr>
        <w:t xml:space="preserve">  </w:t>
      </w:r>
      <w:r w:rsidR="00881138" w:rsidRPr="005E4E87">
        <w:rPr>
          <w:rFonts w:ascii="Times New Roman" w:eastAsia="Calibri" w:hAnsi="Times New Roman" w:cs="Times New Roman"/>
          <w:sz w:val="32"/>
          <w:szCs w:val="32"/>
          <w:lang w:bidi="he-IL"/>
        </w:rPr>
        <w:t>– konkurs recytatorski</w:t>
      </w:r>
    </w:p>
    <w:p w14:paraId="1A2162C9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lang w:bidi="he-IL"/>
        </w:rPr>
      </w:pPr>
    </w:p>
    <w:p w14:paraId="0DD777AA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lang w:bidi="he-IL"/>
        </w:rPr>
      </w:pPr>
    </w:p>
    <w:p w14:paraId="1E16628B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sz w:val="28"/>
          <w:szCs w:val="28"/>
          <w:lang w:bidi="he-IL"/>
        </w:rPr>
      </w:pPr>
    </w:p>
    <w:p w14:paraId="5BCF214C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  <w:r w:rsidRPr="005E4E87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>Imię i nazwisko uczestnika:</w:t>
      </w:r>
    </w:p>
    <w:p w14:paraId="343D404B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bidi="he-IL"/>
        </w:rPr>
      </w:pPr>
    </w:p>
    <w:p w14:paraId="2CD8555D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bidi="he-IL"/>
        </w:rPr>
      </w:pPr>
    </w:p>
    <w:p w14:paraId="024F9BA5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bidi="he-IL"/>
        </w:rPr>
      </w:pPr>
      <w:r w:rsidRPr="005E4E87">
        <w:rPr>
          <w:rFonts w:ascii="Times New Roman" w:eastAsia="Calibri" w:hAnsi="Times New Roman" w:cs="Times New Roman"/>
          <w:b/>
          <w:bCs/>
          <w:sz w:val="23"/>
          <w:szCs w:val="23"/>
          <w:lang w:bidi="he-IL"/>
        </w:rPr>
        <w:t>………………………………………………………………………………………………………</w:t>
      </w:r>
    </w:p>
    <w:p w14:paraId="4312A7AA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bidi="he-IL"/>
        </w:rPr>
      </w:pPr>
    </w:p>
    <w:p w14:paraId="3DB6EA5E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  <w:r w:rsidRPr="005E4E87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 xml:space="preserve">Tytuł prezentowanego utworu: </w:t>
      </w:r>
    </w:p>
    <w:p w14:paraId="2D49FF2D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bidi="he-IL"/>
        </w:rPr>
      </w:pPr>
    </w:p>
    <w:p w14:paraId="0ACF31D3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bidi="he-IL"/>
        </w:rPr>
      </w:pPr>
    </w:p>
    <w:p w14:paraId="49B72246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bidi="he-IL"/>
        </w:rPr>
      </w:pPr>
      <w:r w:rsidRPr="005E4E87">
        <w:rPr>
          <w:rFonts w:ascii="Times New Roman" w:eastAsia="Calibri" w:hAnsi="Times New Roman" w:cs="Times New Roman"/>
          <w:b/>
          <w:bCs/>
          <w:sz w:val="23"/>
          <w:szCs w:val="23"/>
          <w:lang w:bidi="he-IL"/>
        </w:rPr>
        <w:t xml:space="preserve"> ……………………………………………………………………………………………………..</w:t>
      </w:r>
    </w:p>
    <w:p w14:paraId="11AAC13B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bidi="he-IL"/>
        </w:rPr>
      </w:pPr>
    </w:p>
    <w:p w14:paraId="5EC3BA31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b/>
          <w:bCs/>
          <w:sz w:val="24"/>
          <w:szCs w:val="24"/>
          <w:lang w:bidi="he-IL"/>
        </w:rPr>
      </w:pPr>
      <w:r w:rsidRPr="005E4E87">
        <w:rPr>
          <w:rFonts w:ascii="Book Antiqua" w:eastAsia="Calibri" w:hAnsi="Book Antiqua" w:cs="Book Antiqua"/>
          <w:b/>
          <w:bCs/>
          <w:sz w:val="24"/>
          <w:szCs w:val="24"/>
          <w:lang w:bidi="he-IL"/>
        </w:rPr>
        <w:t>Klasa:</w:t>
      </w:r>
    </w:p>
    <w:p w14:paraId="15CAC7C4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sz w:val="23"/>
          <w:szCs w:val="23"/>
          <w:lang w:bidi="he-IL"/>
        </w:rPr>
      </w:pPr>
    </w:p>
    <w:p w14:paraId="1F5E5524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sz w:val="23"/>
          <w:szCs w:val="23"/>
          <w:lang w:bidi="he-IL"/>
        </w:rPr>
      </w:pPr>
      <w:r w:rsidRPr="005E4E87">
        <w:rPr>
          <w:rFonts w:ascii="Book Antiqua" w:eastAsia="Calibri" w:hAnsi="Book Antiqua" w:cs="Book Antiqua"/>
          <w:sz w:val="23"/>
          <w:szCs w:val="23"/>
          <w:lang w:bidi="he-IL"/>
        </w:rPr>
        <w:t>.............................................................................................................................................................</w:t>
      </w:r>
    </w:p>
    <w:p w14:paraId="00F4FCA1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sz w:val="23"/>
          <w:szCs w:val="23"/>
          <w:lang w:bidi="he-IL"/>
        </w:rPr>
      </w:pPr>
    </w:p>
    <w:p w14:paraId="518C68F4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  <w:r w:rsidRPr="005E4E87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 xml:space="preserve">Nauczyciel przygotowujący do konkursu: </w:t>
      </w:r>
    </w:p>
    <w:p w14:paraId="12A348E3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bidi="he-IL"/>
        </w:rPr>
      </w:pPr>
    </w:p>
    <w:p w14:paraId="1D2FEF27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sz w:val="23"/>
          <w:szCs w:val="23"/>
          <w:lang w:bidi="he-IL"/>
        </w:rPr>
      </w:pPr>
      <w:r w:rsidRPr="005E4E87">
        <w:rPr>
          <w:rFonts w:ascii="Book Antiqua" w:eastAsia="Calibri" w:hAnsi="Book Antiqua" w:cs="Book Antiqua"/>
          <w:sz w:val="23"/>
          <w:szCs w:val="23"/>
          <w:lang w:bidi="he-IL"/>
        </w:rPr>
        <w:t>………………………………………………………………………………………………………</w:t>
      </w:r>
    </w:p>
    <w:p w14:paraId="52F677F8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b/>
          <w:bCs/>
          <w:sz w:val="23"/>
          <w:szCs w:val="23"/>
          <w:lang w:bidi="he-IL"/>
        </w:rPr>
      </w:pPr>
    </w:p>
    <w:p w14:paraId="546545E6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b/>
          <w:bCs/>
          <w:sz w:val="23"/>
          <w:szCs w:val="23"/>
          <w:lang w:bidi="he-IL"/>
        </w:rPr>
      </w:pPr>
    </w:p>
    <w:p w14:paraId="4C377C78" w14:textId="77777777" w:rsidR="00881138" w:rsidRPr="005E4E87" w:rsidRDefault="00881138" w:rsidP="00881138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b/>
          <w:bCs/>
          <w:sz w:val="23"/>
          <w:szCs w:val="23"/>
          <w:lang w:bidi="he-IL"/>
        </w:rPr>
      </w:pPr>
    </w:p>
    <w:p w14:paraId="07AEE15D" w14:textId="77777777" w:rsidR="00881138" w:rsidRPr="005E4E87" w:rsidRDefault="00881138" w:rsidP="00881138">
      <w:pPr>
        <w:rPr>
          <w:rFonts w:ascii="Calibri" w:eastAsia="Calibri" w:hAnsi="Calibri" w:cs="Times New Roman"/>
        </w:rPr>
      </w:pPr>
    </w:p>
    <w:p w14:paraId="5B085120" w14:textId="77777777" w:rsidR="00881138" w:rsidRPr="005E4E87" w:rsidRDefault="00881138" w:rsidP="00881138">
      <w:pPr>
        <w:rPr>
          <w:rFonts w:ascii="Calibri" w:eastAsia="Calibri" w:hAnsi="Calibri" w:cs="Times New Roman"/>
        </w:rPr>
      </w:pPr>
    </w:p>
    <w:p w14:paraId="691D1622" w14:textId="77777777" w:rsidR="00881138" w:rsidRPr="005E4E87" w:rsidRDefault="00881138" w:rsidP="00F34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1138" w:rsidRPr="005E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60C"/>
    <w:multiLevelType w:val="hybridMultilevel"/>
    <w:tmpl w:val="B0EC0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D7E"/>
    <w:multiLevelType w:val="hybridMultilevel"/>
    <w:tmpl w:val="79A07FBE"/>
    <w:lvl w:ilvl="0" w:tplc="1A7A2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49F"/>
    <w:multiLevelType w:val="multilevel"/>
    <w:tmpl w:val="3920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97249"/>
    <w:multiLevelType w:val="multilevel"/>
    <w:tmpl w:val="44BE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D2812"/>
    <w:multiLevelType w:val="multilevel"/>
    <w:tmpl w:val="6BC831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929ED"/>
    <w:multiLevelType w:val="hybridMultilevel"/>
    <w:tmpl w:val="5AF4AB30"/>
    <w:lvl w:ilvl="0" w:tplc="E30E3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81DC5"/>
    <w:multiLevelType w:val="multilevel"/>
    <w:tmpl w:val="6BC831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C733E"/>
    <w:multiLevelType w:val="hybridMultilevel"/>
    <w:tmpl w:val="BCA0D3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F0F47"/>
    <w:multiLevelType w:val="hybridMultilevel"/>
    <w:tmpl w:val="711EE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66C46"/>
    <w:multiLevelType w:val="multilevel"/>
    <w:tmpl w:val="1D1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330012"/>
    <w:multiLevelType w:val="hybridMultilevel"/>
    <w:tmpl w:val="D1A433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33F28"/>
    <w:multiLevelType w:val="hybridMultilevel"/>
    <w:tmpl w:val="2710DB02"/>
    <w:lvl w:ilvl="0" w:tplc="4FF4CB1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06A10"/>
    <w:multiLevelType w:val="hybridMultilevel"/>
    <w:tmpl w:val="65AA8E34"/>
    <w:lvl w:ilvl="0" w:tplc="FA72A9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10A9A"/>
    <w:multiLevelType w:val="hybridMultilevel"/>
    <w:tmpl w:val="B47EC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5A3"/>
    <w:multiLevelType w:val="multilevel"/>
    <w:tmpl w:val="32A08F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D2262"/>
    <w:multiLevelType w:val="multilevel"/>
    <w:tmpl w:val="633A3F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5C57CC"/>
    <w:multiLevelType w:val="multilevel"/>
    <w:tmpl w:val="ECD0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8C032B"/>
    <w:multiLevelType w:val="hybridMultilevel"/>
    <w:tmpl w:val="75EA19BE"/>
    <w:lvl w:ilvl="0" w:tplc="DC8A3A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2"/>
  </w:num>
  <w:num w:numId="5">
    <w:abstractNumId w:val="3"/>
  </w:num>
  <w:num w:numId="6">
    <w:abstractNumId w:val="15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17"/>
  </w:num>
  <w:num w:numId="15">
    <w:abstractNumId w:val="12"/>
  </w:num>
  <w:num w:numId="16">
    <w:abstractNumId w:val="14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0B"/>
    <w:rsid w:val="00002561"/>
    <w:rsid w:val="000110ED"/>
    <w:rsid w:val="00011924"/>
    <w:rsid w:val="00027176"/>
    <w:rsid w:val="00096269"/>
    <w:rsid w:val="000C6BE6"/>
    <w:rsid w:val="000E498E"/>
    <w:rsid w:val="00145280"/>
    <w:rsid w:val="001601A3"/>
    <w:rsid w:val="00164893"/>
    <w:rsid w:val="00192569"/>
    <w:rsid w:val="001C4864"/>
    <w:rsid w:val="001F7793"/>
    <w:rsid w:val="0020320E"/>
    <w:rsid w:val="00273557"/>
    <w:rsid w:val="00276504"/>
    <w:rsid w:val="00293D3D"/>
    <w:rsid w:val="002F2B1A"/>
    <w:rsid w:val="002F4668"/>
    <w:rsid w:val="00302122"/>
    <w:rsid w:val="00314E1E"/>
    <w:rsid w:val="00360D3A"/>
    <w:rsid w:val="003C6C8D"/>
    <w:rsid w:val="0042360B"/>
    <w:rsid w:val="00423B56"/>
    <w:rsid w:val="004955AA"/>
    <w:rsid w:val="004C64C1"/>
    <w:rsid w:val="004E6234"/>
    <w:rsid w:val="005351C0"/>
    <w:rsid w:val="00550A9C"/>
    <w:rsid w:val="00573C06"/>
    <w:rsid w:val="00585BE3"/>
    <w:rsid w:val="00586311"/>
    <w:rsid w:val="005952B0"/>
    <w:rsid w:val="005A373D"/>
    <w:rsid w:val="005E4E87"/>
    <w:rsid w:val="00604CFA"/>
    <w:rsid w:val="0062331D"/>
    <w:rsid w:val="00653DBC"/>
    <w:rsid w:val="0065487A"/>
    <w:rsid w:val="00664397"/>
    <w:rsid w:val="00674AC4"/>
    <w:rsid w:val="006C2D00"/>
    <w:rsid w:val="006C407F"/>
    <w:rsid w:val="006E2CC6"/>
    <w:rsid w:val="00741BF8"/>
    <w:rsid w:val="007602A0"/>
    <w:rsid w:val="00761D89"/>
    <w:rsid w:val="00763F95"/>
    <w:rsid w:val="00782394"/>
    <w:rsid w:val="007C653B"/>
    <w:rsid w:val="007C7AEC"/>
    <w:rsid w:val="007D0081"/>
    <w:rsid w:val="007E542A"/>
    <w:rsid w:val="007F350E"/>
    <w:rsid w:val="008059E3"/>
    <w:rsid w:val="00812B6E"/>
    <w:rsid w:val="008774FF"/>
    <w:rsid w:val="00881138"/>
    <w:rsid w:val="00897CE2"/>
    <w:rsid w:val="008C0671"/>
    <w:rsid w:val="008C4F49"/>
    <w:rsid w:val="008C76B7"/>
    <w:rsid w:val="008D140C"/>
    <w:rsid w:val="00927941"/>
    <w:rsid w:val="00942719"/>
    <w:rsid w:val="00943B90"/>
    <w:rsid w:val="009531CC"/>
    <w:rsid w:val="00964F4A"/>
    <w:rsid w:val="009A6054"/>
    <w:rsid w:val="009B4639"/>
    <w:rsid w:val="009D528E"/>
    <w:rsid w:val="00A17FBF"/>
    <w:rsid w:val="00A7536C"/>
    <w:rsid w:val="00AA77DD"/>
    <w:rsid w:val="00B0569C"/>
    <w:rsid w:val="00B475D3"/>
    <w:rsid w:val="00B9589C"/>
    <w:rsid w:val="00BD7D8D"/>
    <w:rsid w:val="00C06C59"/>
    <w:rsid w:val="00C11D98"/>
    <w:rsid w:val="00C272AD"/>
    <w:rsid w:val="00C422CB"/>
    <w:rsid w:val="00C9041E"/>
    <w:rsid w:val="00D0540B"/>
    <w:rsid w:val="00D148B3"/>
    <w:rsid w:val="00D230B8"/>
    <w:rsid w:val="00D52682"/>
    <w:rsid w:val="00D6112F"/>
    <w:rsid w:val="00D615F5"/>
    <w:rsid w:val="00D6346F"/>
    <w:rsid w:val="00DA11FD"/>
    <w:rsid w:val="00E1744D"/>
    <w:rsid w:val="00E4024F"/>
    <w:rsid w:val="00E42E7E"/>
    <w:rsid w:val="00E553A5"/>
    <w:rsid w:val="00E64D41"/>
    <w:rsid w:val="00E82D0F"/>
    <w:rsid w:val="00E8500F"/>
    <w:rsid w:val="00E93401"/>
    <w:rsid w:val="00EC386E"/>
    <w:rsid w:val="00EF6B94"/>
    <w:rsid w:val="00F334C9"/>
    <w:rsid w:val="00F34B7F"/>
    <w:rsid w:val="00FD1D87"/>
    <w:rsid w:val="00FD2ADA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7BEF"/>
  <w15:docId w15:val="{380EDF48-D28A-400A-95B6-C092CB35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Zdzisław Deryngier</cp:lastModifiedBy>
  <cp:revision>12</cp:revision>
  <dcterms:created xsi:type="dcterms:W3CDTF">2022-03-13T22:59:00Z</dcterms:created>
  <dcterms:modified xsi:type="dcterms:W3CDTF">2022-03-15T20:12:00Z</dcterms:modified>
</cp:coreProperties>
</file>