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4" w:rsidRPr="00D81E56" w:rsidRDefault="00D81E56" w:rsidP="00D8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56">
        <w:rPr>
          <w:rFonts w:ascii="Times New Roman" w:hAnsi="Times New Roman" w:cs="Times New Roman"/>
          <w:b/>
          <w:sz w:val="24"/>
          <w:szCs w:val="24"/>
        </w:rPr>
        <w:t>HARMONOGRAM KONSULTACJI DLA UCZNIÓW I RODZICÓW</w:t>
      </w:r>
      <w:r w:rsidR="00381435">
        <w:rPr>
          <w:rFonts w:ascii="Times New Roman" w:hAnsi="Times New Roman" w:cs="Times New Roman"/>
          <w:b/>
          <w:sz w:val="24"/>
          <w:szCs w:val="24"/>
        </w:rPr>
        <w:t xml:space="preserve"> – 2023</w:t>
      </w:r>
      <w:r w:rsidR="0039152D" w:rsidRPr="00D81E56">
        <w:rPr>
          <w:rFonts w:ascii="Times New Roman" w:hAnsi="Times New Roman" w:cs="Times New Roman"/>
          <w:b/>
          <w:sz w:val="24"/>
          <w:szCs w:val="24"/>
        </w:rPr>
        <w:t>/202</w:t>
      </w:r>
      <w:r w:rsidR="0038143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5075" w:type="pct"/>
        <w:tblLayout w:type="fixed"/>
        <w:tblCellMar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2136"/>
        <w:gridCol w:w="1459"/>
        <w:gridCol w:w="1459"/>
        <w:gridCol w:w="1459"/>
        <w:gridCol w:w="1446"/>
        <w:gridCol w:w="1472"/>
        <w:gridCol w:w="68"/>
        <w:gridCol w:w="263"/>
      </w:tblGrid>
      <w:tr w:rsidR="00E26D67" w:rsidRPr="00F91880" w:rsidTr="00B95DCA">
        <w:trPr>
          <w:gridAfter w:val="2"/>
          <w:wAfter w:w="156" w:type="pct"/>
          <w:trHeight w:hRule="exact" w:val="340"/>
          <w:tblHeader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D81E56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67"/>
          <w:tblHeader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Brożyna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Deryngier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12.45-13.45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Domańska-Nocoń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14.45-15.45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Gaik Beata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Górazda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14.30-15.30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Hejduk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Herubin Klaudia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13.00-14.00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Iwan Nina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13.40-14.40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Kierlik-Reszka Edyta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Kluczna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185FC6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185FC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Krupska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Krystaszek Grzegorz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Kudlińska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Kulbat Katarzyna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Majewska Olga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Małecka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Mielczarek Paweł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Mozler Łukasz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14.35-15.35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Musiał Teresa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95DCA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A" w:rsidRPr="00F91880" w:rsidRDefault="00B95DC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CA" w:rsidRPr="00E26D67" w:rsidRDefault="00B95DC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Osińska-Korczak Jolanta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A" w:rsidRPr="00F91880" w:rsidRDefault="00B95DC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A" w:rsidRPr="00F91880" w:rsidRDefault="00B95DC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14.30-15.30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A" w:rsidRDefault="00B95DC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CA" w:rsidRPr="00F91880" w:rsidRDefault="00B95DC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DCA" w:rsidRPr="00F91880" w:rsidRDefault="00B95DC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151549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9" w:rsidRPr="00F91880" w:rsidRDefault="00151549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549" w:rsidRPr="00E26D67" w:rsidRDefault="00151549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Panasiuk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F91880" w:rsidRDefault="00151549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F91880" w:rsidRDefault="00151549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Pr="00F91880" w:rsidRDefault="00151549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9" w:rsidRDefault="00151549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549" w:rsidRPr="00F91880" w:rsidRDefault="00151549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Pazera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Pietrzyk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471D5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Polak-Grudzińska Sylwia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Pstrucha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Skibińska J</w:t>
            </w:r>
            <w:bookmarkStart w:id="0" w:name="_GoBack"/>
            <w:bookmarkEnd w:id="0"/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Smolarek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Szwed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94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Świątkowska </w:t>
            </w:r>
            <w:r w:rsidR="00237887"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3D5430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gridAfter w:val="1"/>
          <w:wAfter w:w="124" w:type="pct"/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Świątkowski Jan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442015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Tasarz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DD000D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Tasarz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B95DCA">
        <w:trPr>
          <w:trHeight w:hRule="exact" w:val="340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Zięba Agnieszka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257974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25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74FEA" w:rsidRDefault="004704BC">
      <w:pPr>
        <w:rPr>
          <w:rFonts w:ascii="Times New Roman" w:hAnsi="Times New Roman" w:cs="Times New Roman"/>
          <w:b/>
          <w:color w:val="FF0000"/>
        </w:rPr>
      </w:pPr>
      <w:r w:rsidRPr="004D10FD">
        <w:rPr>
          <w:rFonts w:ascii="Times New Roman" w:hAnsi="Times New Roman" w:cs="Times New Roman"/>
          <w:b/>
          <w:color w:val="FF0000"/>
        </w:rPr>
        <w:t xml:space="preserve">Wyżej wymienione godziny spotkań mogą ulec zmianie po uprzednim ustaleniu </w:t>
      </w:r>
      <w:r w:rsidR="00637F33" w:rsidRPr="004D10FD">
        <w:rPr>
          <w:rFonts w:ascii="Times New Roman" w:hAnsi="Times New Roman" w:cs="Times New Roman"/>
          <w:b/>
          <w:color w:val="FF0000"/>
        </w:rPr>
        <w:t xml:space="preserve">nowego terminu spotkania rodziców </w:t>
      </w:r>
      <w:r w:rsidRPr="004D10FD">
        <w:rPr>
          <w:rFonts w:ascii="Times New Roman" w:hAnsi="Times New Roman" w:cs="Times New Roman"/>
          <w:b/>
          <w:color w:val="FF0000"/>
        </w:rPr>
        <w:t>z nauczycielem (np. telefonicznym bądź poprzez dziennik elektroniczny).</w:t>
      </w:r>
    </w:p>
    <w:p w:rsidR="004D10FD" w:rsidRPr="00637F33" w:rsidRDefault="004D10FD">
      <w:pPr>
        <w:rPr>
          <w:color w:val="FF0000"/>
        </w:rPr>
      </w:pPr>
      <w:r>
        <w:rPr>
          <w:rFonts w:ascii="Times New Roman" w:hAnsi="Times New Roman" w:cs="Times New Roman"/>
          <w:b/>
          <w:color w:val="FF0000"/>
        </w:rPr>
        <w:t>W tygodniu, w którym organizuje się ogólne spotkania z rodzicami, wyżej ustalone terminy nie obowiązują.</w:t>
      </w:r>
    </w:p>
    <w:sectPr w:rsidR="004D10FD" w:rsidRPr="00637F33" w:rsidSect="0057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11" w:rsidRDefault="004F2511" w:rsidP="00E43661">
      <w:pPr>
        <w:spacing w:after="0" w:line="240" w:lineRule="auto"/>
      </w:pPr>
      <w:r>
        <w:separator/>
      </w:r>
    </w:p>
  </w:endnote>
  <w:endnote w:type="continuationSeparator" w:id="0">
    <w:p w:rsidR="004F2511" w:rsidRDefault="004F2511" w:rsidP="00E4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11" w:rsidRDefault="004F2511" w:rsidP="00E43661">
      <w:pPr>
        <w:spacing w:after="0" w:line="240" w:lineRule="auto"/>
      </w:pPr>
      <w:r>
        <w:separator/>
      </w:r>
    </w:p>
  </w:footnote>
  <w:footnote w:type="continuationSeparator" w:id="0">
    <w:p w:rsidR="004F2511" w:rsidRDefault="004F2511" w:rsidP="00E4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56A"/>
    <w:multiLevelType w:val="hybridMultilevel"/>
    <w:tmpl w:val="9132D26A"/>
    <w:lvl w:ilvl="0" w:tplc="F40C16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022C"/>
    <w:multiLevelType w:val="hybridMultilevel"/>
    <w:tmpl w:val="F5B4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672EC"/>
    <w:multiLevelType w:val="hybridMultilevel"/>
    <w:tmpl w:val="E612CDC0"/>
    <w:lvl w:ilvl="0" w:tplc="3A5EA82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C55E1B"/>
    <w:multiLevelType w:val="hybridMultilevel"/>
    <w:tmpl w:val="013CA584"/>
    <w:lvl w:ilvl="0" w:tplc="516C1CB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1"/>
    <w:rsid w:val="000B7BE4"/>
    <w:rsid w:val="00151289"/>
    <w:rsid w:val="00151549"/>
    <w:rsid w:val="00185FC6"/>
    <w:rsid w:val="00237887"/>
    <w:rsid w:val="0025594E"/>
    <w:rsid w:val="00257974"/>
    <w:rsid w:val="002D5E82"/>
    <w:rsid w:val="003178A1"/>
    <w:rsid w:val="00381435"/>
    <w:rsid w:val="0039152D"/>
    <w:rsid w:val="003D5430"/>
    <w:rsid w:val="00410138"/>
    <w:rsid w:val="00442015"/>
    <w:rsid w:val="004704BC"/>
    <w:rsid w:val="00471D54"/>
    <w:rsid w:val="004D10FD"/>
    <w:rsid w:val="004F2511"/>
    <w:rsid w:val="00574FEA"/>
    <w:rsid w:val="00575BBF"/>
    <w:rsid w:val="005D029F"/>
    <w:rsid w:val="005D37F4"/>
    <w:rsid w:val="00637F33"/>
    <w:rsid w:val="006457A5"/>
    <w:rsid w:val="007171DB"/>
    <w:rsid w:val="007E7C31"/>
    <w:rsid w:val="00842BA8"/>
    <w:rsid w:val="00886E19"/>
    <w:rsid w:val="008E7932"/>
    <w:rsid w:val="009529C7"/>
    <w:rsid w:val="009E3675"/>
    <w:rsid w:val="00A768AA"/>
    <w:rsid w:val="00AE1160"/>
    <w:rsid w:val="00B35480"/>
    <w:rsid w:val="00B95DCA"/>
    <w:rsid w:val="00BF5719"/>
    <w:rsid w:val="00C70234"/>
    <w:rsid w:val="00D47B29"/>
    <w:rsid w:val="00D81E56"/>
    <w:rsid w:val="00DC5F0D"/>
    <w:rsid w:val="00DD000D"/>
    <w:rsid w:val="00E26D67"/>
    <w:rsid w:val="00E43661"/>
    <w:rsid w:val="00E60067"/>
    <w:rsid w:val="00E62176"/>
    <w:rsid w:val="00E66958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4BBF-A3EB-4036-A6D0-CE58FF0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7AE3F-5A15-4DB2-B805-6AEBC39F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cp:lastPrinted>2023-09-06T08:43:00Z</cp:lastPrinted>
  <dcterms:created xsi:type="dcterms:W3CDTF">2022-10-12T08:52:00Z</dcterms:created>
  <dcterms:modified xsi:type="dcterms:W3CDTF">2023-10-03T07:04:00Z</dcterms:modified>
</cp:coreProperties>
</file>